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21A40" w14:textId="27FD29C3" w:rsidR="00ED1541" w:rsidRPr="008D24D4" w:rsidRDefault="00ED1541" w:rsidP="00ED1541">
      <w:pPr>
        <w:spacing w:line="276" w:lineRule="auto"/>
        <w:jc w:val="right"/>
        <w:rPr>
          <w:rFonts w:ascii="Arial" w:hAnsi="Arial" w:cs="Arial"/>
          <w:b/>
        </w:rPr>
      </w:pPr>
      <w:r w:rsidRPr="005828FC">
        <w:rPr>
          <w:rFonts w:ascii="Arial" w:hAnsi="Arial" w:cs="Arial"/>
          <w:b/>
        </w:rPr>
        <w:t xml:space="preserve">Załącznik nr </w:t>
      </w:r>
      <w:r w:rsidR="00401F97">
        <w:rPr>
          <w:rFonts w:ascii="Arial" w:hAnsi="Arial" w:cs="Arial"/>
          <w:b/>
        </w:rPr>
        <w:t>7</w:t>
      </w:r>
      <w:r w:rsidRPr="005828FC">
        <w:rPr>
          <w:rFonts w:ascii="Arial" w:hAnsi="Arial" w:cs="Arial"/>
          <w:b/>
        </w:rPr>
        <w:t xml:space="preserve"> do części I SWZ</w:t>
      </w:r>
      <w:r w:rsidRPr="008D24D4">
        <w:rPr>
          <w:rFonts w:ascii="Arial" w:hAnsi="Arial" w:cs="Arial"/>
          <w:b/>
        </w:rPr>
        <w:t xml:space="preserve">                                                                                          </w:t>
      </w:r>
    </w:p>
    <w:p w14:paraId="1EB18316" w14:textId="21956078" w:rsidR="00426B4E" w:rsidRDefault="00426B4E" w:rsidP="00426B4E">
      <w:pPr>
        <w:spacing w:line="276" w:lineRule="auto"/>
        <w:rPr>
          <w:rFonts w:ascii="Arial" w:hAnsi="Arial" w:cs="Arial"/>
          <w:b/>
        </w:rPr>
      </w:pPr>
      <w:r w:rsidRPr="00C9240A">
        <w:rPr>
          <w:rFonts w:ascii="Arial" w:hAnsi="Arial" w:cs="Arial"/>
          <w:b/>
        </w:rPr>
        <w:t xml:space="preserve">Nr postępowania </w:t>
      </w:r>
      <w:r w:rsidR="004F51D5" w:rsidRPr="00E3354A">
        <w:rPr>
          <w:rFonts w:ascii="Arial" w:hAnsi="Arial" w:cs="Arial"/>
          <w:b/>
          <w:color w:val="000000" w:themeColor="text1"/>
        </w:rPr>
        <w:t>RZ/PP/203/2025</w:t>
      </w:r>
    </w:p>
    <w:p w14:paraId="00D61C2F" w14:textId="5B4A86F7" w:rsidR="00ED1541" w:rsidRDefault="00ED1541" w:rsidP="00ED1541">
      <w:pPr>
        <w:spacing w:after="0" w:line="240" w:lineRule="auto"/>
        <w:ind w:left="566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004BF192" w14:textId="0DB200D1" w:rsidR="00ED1541" w:rsidRPr="00ED1541" w:rsidRDefault="00ED1541" w:rsidP="00ED1541">
      <w:pPr>
        <w:spacing w:after="0" w:line="240" w:lineRule="auto"/>
        <w:ind w:left="4956" w:firstLine="708"/>
        <w:rPr>
          <w:rFonts w:ascii="Arial" w:hAnsi="Arial" w:cs="Arial"/>
          <w:b/>
          <w:sz w:val="20"/>
          <w:szCs w:val="20"/>
        </w:rPr>
      </w:pPr>
      <w:r w:rsidRPr="00D6553A">
        <w:rPr>
          <w:rFonts w:ascii="Arial" w:hAnsi="Arial" w:cs="Arial"/>
        </w:rPr>
        <w:t>Wodociągi Białostockie Sp. z o.o.</w:t>
      </w:r>
    </w:p>
    <w:p w14:paraId="4AE32B33" w14:textId="77777777" w:rsidR="00ED1541" w:rsidRDefault="00ED1541" w:rsidP="00ED1541">
      <w:pPr>
        <w:spacing w:after="0" w:line="240" w:lineRule="auto"/>
        <w:ind w:left="4956" w:firstLine="708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ul. Młynowa 52/1, </w:t>
      </w:r>
    </w:p>
    <w:p w14:paraId="7C7F0B7C" w14:textId="1D9727EB" w:rsidR="00ED1541" w:rsidRPr="00D6553A" w:rsidRDefault="00ED1541" w:rsidP="00ED1541">
      <w:pPr>
        <w:spacing w:after="0" w:line="240" w:lineRule="auto"/>
        <w:ind w:left="4956" w:firstLine="708"/>
        <w:rPr>
          <w:rFonts w:ascii="Arial" w:hAnsi="Arial" w:cs="Arial"/>
        </w:rPr>
      </w:pPr>
      <w:r w:rsidRPr="00D6553A">
        <w:rPr>
          <w:rFonts w:ascii="Arial" w:hAnsi="Arial" w:cs="Arial"/>
        </w:rPr>
        <w:t>15-</w:t>
      </w:r>
      <w:r>
        <w:rPr>
          <w:rFonts w:ascii="Arial" w:hAnsi="Arial" w:cs="Arial"/>
        </w:rPr>
        <w:t>404</w:t>
      </w:r>
      <w:r w:rsidRPr="00D6553A">
        <w:rPr>
          <w:rFonts w:ascii="Arial" w:hAnsi="Arial" w:cs="Arial"/>
        </w:rPr>
        <w:t xml:space="preserve"> Białystok</w:t>
      </w:r>
    </w:p>
    <w:p w14:paraId="72EA34DF" w14:textId="77777777" w:rsidR="00ED1541" w:rsidRDefault="00ED1541" w:rsidP="00ED154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1DFB3FC8" w14:textId="77777777" w:rsidR="00ED1541" w:rsidRDefault="00ED1541" w:rsidP="00ED154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ACA9D5E" w14:textId="77777777" w:rsidR="00ED1541" w:rsidRDefault="00ED1541" w:rsidP="00ED1541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A040473" w14:textId="77777777" w:rsidR="00ED1541" w:rsidRDefault="00ED1541" w:rsidP="00ED1541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72B9FCB" w14:textId="77777777" w:rsidR="00ED1541" w:rsidRDefault="00ED1541" w:rsidP="00ED1541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F9E1DCB" w14:textId="2B16288D" w:rsidR="00ED1541" w:rsidRDefault="00ED1541" w:rsidP="00ED1541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C1E7714" w14:textId="77777777" w:rsidR="00753E53" w:rsidRDefault="00753E53" w:rsidP="00ED1541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14:paraId="60B96D68" w14:textId="77777777" w:rsidR="001530D2" w:rsidRDefault="001530D2" w:rsidP="001530D2">
      <w:pPr>
        <w:spacing w:after="0"/>
        <w:rPr>
          <w:rFonts w:ascii="Arial" w:hAnsi="Arial" w:cs="Arial"/>
          <w:bCs/>
          <w:sz w:val="20"/>
          <w:szCs w:val="20"/>
        </w:rPr>
      </w:pPr>
    </w:p>
    <w:p w14:paraId="030117B5" w14:textId="49042403" w:rsidR="00ED1541" w:rsidRDefault="00B72E27" w:rsidP="00131C61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</w:rPr>
        <w:t xml:space="preserve">Dot. przetargu nieograniczonego na: </w:t>
      </w:r>
      <w:r w:rsidR="00401F97">
        <w:rPr>
          <w:rFonts w:ascii="Arial" w:hAnsi="Arial" w:cs="Arial"/>
          <w:b/>
          <w:bCs/>
        </w:rPr>
        <w:t xml:space="preserve">dostawę </w:t>
      </w:r>
      <w:bookmarkStart w:id="0" w:name="_Hlk149114024"/>
      <w:r w:rsidR="00131C61" w:rsidRPr="001567E7">
        <w:rPr>
          <w:rFonts w:ascii="Arial" w:hAnsi="Arial" w:cs="Arial"/>
          <w:b/>
          <w:iCs/>
        </w:rPr>
        <w:t xml:space="preserve">1 400  ton </w:t>
      </w:r>
      <w:bookmarkEnd w:id="0"/>
      <w:r w:rsidR="00131C61" w:rsidRPr="001567E7">
        <w:rPr>
          <w:rFonts w:ascii="Arial" w:hAnsi="Arial" w:cs="Arial"/>
          <w:b/>
          <w:iCs/>
        </w:rPr>
        <w:t>siarczanu</w:t>
      </w:r>
      <w:r w:rsidR="00131C61" w:rsidRPr="008061AD">
        <w:rPr>
          <w:rFonts w:ascii="Arial" w:hAnsi="Arial" w:cs="Arial"/>
          <w:b/>
          <w:iCs/>
        </w:rPr>
        <w:t xml:space="preserve"> glinu w formie stałej 17%Al</w:t>
      </w:r>
      <w:r w:rsidR="00131C61" w:rsidRPr="008061AD">
        <w:rPr>
          <w:rFonts w:ascii="Arial" w:hAnsi="Arial" w:cs="Arial"/>
          <w:b/>
          <w:iCs/>
          <w:vertAlign w:val="subscript"/>
        </w:rPr>
        <w:t>2</w:t>
      </w:r>
      <w:r w:rsidR="00131C61" w:rsidRPr="008061AD">
        <w:rPr>
          <w:rFonts w:ascii="Arial" w:hAnsi="Arial" w:cs="Arial"/>
          <w:b/>
          <w:iCs/>
        </w:rPr>
        <w:t>O</w:t>
      </w:r>
      <w:r w:rsidR="00131C61" w:rsidRPr="008061AD">
        <w:rPr>
          <w:rFonts w:ascii="Arial" w:hAnsi="Arial" w:cs="Arial"/>
          <w:b/>
          <w:iCs/>
          <w:vertAlign w:val="subscript"/>
        </w:rPr>
        <w:t>3</w:t>
      </w:r>
      <w:r w:rsidR="00131C61" w:rsidRPr="008061AD">
        <w:rPr>
          <w:rFonts w:ascii="Arial" w:hAnsi="Arial" w:cs="Arial"/>
          <w:b/>
          <w:iCs/>
        </w:rPr>
        <w:t xml:space="preserve"> na potrzeby prowadzenia koagulacji objętościowej wody powierzchniowej </w:t>
      </w:r>
      <w:r w:rsidR="00131C61">
        <w:rPr>
          <w:rFonts w:ascii="Arial" w:hAnsi="Arial" w:cs="Arial"/>
          <w:b/>
          <w:iCs/>
        </w:rPr>
        <w:br/>
      </w:r>
      <w:r w:rsidR="00131C61" w:rsidRPr="008061AD">
        <w:rPr>
          <w:rFonts w:ascii="Arial" w:hAnsi="Arial" w:cs="Arial"/>
          <w:b/>
          <w:iCs/>
        </w:rPr>
        <w:t>w pulsatorach na terenie SUW Pietrasze</w:t>
      </w:r>
    </w:p>
    <w:p w14:paraId="5BF73FE9" w14:textId="77777777" w:rsidR="00ED1541" w:rsidRDefault="00ED1541" w:rsidP="00ED154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375BC096" w14:textId="77777777" w:rsidR="00ED1541" w:rsidRPr="00710B9D" w:rsidRDefault="00ED1541" w:rsidP="00ED1541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</w:t>
      </w:r>
    </w:p>
    <w:p w14:paraId="55F81D66" w14:textId="77777777" w:rsidR="00ED1541" w:rsidRDefault="00ED1541" w:rsidP="00ED154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70525161" w14:textId="77777777" w:rsidR="00ED1541" w:rsidRDefault="00ED1541" w:rsidP="00ED1541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108F1CC" w14:textId="17B3AF94" w:rsidR="00ED1541" w:rsidRPr="00936FE5" w:rsidRDefault="00ED1541" w:rsidP="00ED1541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936FE5">
        <w:rPr>
          <w:rFonts w:ascii="Arial" w:hAnsi="Arial" w:cs="Arial"/>
          <w:sz w:val="21"/>
          <w:szCs w:val="21"/>
        </w:rPr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36FE5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3638C84" w14:textId="1BEC2FB6" w:rsidR="005C75AC" w:rsidRPr="00936FE5" w:rsidRDefault="005C75AC" w:rsidP="00936FE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36FE5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 </w:t>
      </w:r>
      <w:r w:rsidR="004F51D5" w:rsidRPr="00A111F6">
        <w:rPr>
          <w:rFonts w:ascii="Arial" w:hAnsi="Arial" w:cs="Arial"/>
          <w:bCs/>
          <w:iCs/>
          <w:sz w:val="21"/>
          <w:szCs w:val="21"/>
        </w:rPr>
        <w:t>t. j. Dz. U z 2025 poz. 514</w:t>
      </w:r>
      <w:r w:rsidR="004F51D5">
        <w:rPr>
          <w:rFonts w:ascii="Arial" w:hAnsi="Arial" w:cs="Arial"/>
          <w:bCs/>
          <w:iCs/>
          <w:sz w:val="21"/>
          <w:szCs w:val="21"/>
        </w:rPr>
        <w:t>).</w:t>
      </w:r>
    </w:p>
    <w:p w14:paraId="6F30E6D0" w14:textId="77777777" w:rsidR="00ED1541" w:rsidRPr="00B15FD3" w:rsidRDefault="00ED1541" w:rsidP="00ED154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4213B33F" w14:textId="77777777" w:rsidR="00ED1541" w:rsidRPr="004F51D5" w:rsidRDefault="00ED1541" w:rsidP="00ED1541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2" w:name="_Hlk99016800"/>
      <w:r w:rsidRPr="004F51D5">
        <w:rPr>
          <w:rFonts w:ascii="Arial" w:hAnsi="Arial" w:cs="Arial"/>
          <w:color w:val="000000" w:themeColor="text1"/>
          <w:sz w:val="16"/>
          <w:szCs w:val="16"/>
        </w:rPr>
        <w:t>[UWAGA</w:t>
      </w:r>
      <w:r w:rsidRPr="004F51D5">
        <w:rPr>
          <w:rFonts w:ascii="Arial" w:hAnsi="Arial" w:cs="Arial"/>
          <w:i/>
          <w:color w:val="000000" w:themeColor="text1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4F51D5">
        <w:rPr>
          <w:rFonts w:ascii="Arial" w:hAnsi="Arial" w:cs="Arial"/>
          <w:color w:val="000000" w:themeColor="text1"/>
          <w:sz w:val="16"/>
          <w:szCs w:val="16"/>
        </w:rPr>
        <w:t>]</w:t>
      </w:r>
      <w:bookmarkEnd w:id="2"/>
    </w:p>
    <w:p w14:paraId="08D05121" w14:textId="77777777" w:rsidR="00ED1541" w:rsidRPr="00DE447D" w:rsidRDefault="00ED1541" w:rsidP="00ED154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3AC51F47" w14:textId="77777777" w:rsidR="00ED1541" w:rsidRDefault="00ED1541" w:rsidP="00ED154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74DBACA" w14:textId="77777777" w:rsidR="00ED1541" w:rsidRPr="0072314D" w:rsidRDefault="00ED1541" w:rsidP="00ED154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4F51D5">
        <w:rPr>
          <w:rFonts w:ascii="Arial" w:hAnsi="Arial" w:cs="Arial"/>
          <w:color w:val="000000" w:themeColor="text1"/>
          <w:sz w:val="16"/>
          <w:szCs w:val="16"/>
        </w:rPr>
        <w:t>[UWAGA</w:t>
      </w:r>
      <w:r w:rsidRPr="004F51D5">
        <w:rPr>
          <w:rFonts w:ascii="Arial" w:hAnsi="Arial" w:cs="Arial"/>
          <w:i/>
          <w:color w:val="000000" w:themeColor="text1"/>
          <w:sz w:val="16"/>
          <w:szCs w:val="16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</w:t>
      </w:r>
      <w:r w:rsidRPr="004F51D5">
        <w:rPr>
          <w:rFonts w:ascii="Arial" w:hAnsi="Arial" w:cs="Arial"/>
          <w:i/>
          <w:color w:val="000000" w:themeColor="text1"/>
          <w:sz w:val="16"/>
          <w:szCs w:val="16"/>
        </w:rPr>
        <w:lastRenderedPageBreak/>
        <w:t>wykonawca nie polega, a na którego przypada ponad 10% wartości zamówienia, należy zastosować tyle razy, ile jest to konieczne.</w:t>
      </w:r>
      <w:r w:rsidRPr="004F51D5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3C03A29D" w14:textId="6A47A83F" w:rsidR="00ED1541" w:rsidRDefault="00ED1541" w:rsidP="00ED1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</w:t>
      </w:r>
      <w:r w:rsidR="00131C6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2822298" w14:textId="77777777" w:rsidR="00ED1541" w:rsidRDefault="00ED1541" w:rsidP="00ED154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5761EF4" w14:textId="77777777" w:rsidR="00ED1541" w:rsidRPr="004F51D5" w:rsidRDefault="00ED1541" w:rsidP="00ED1541">
      <w:pPr>
        <w:spacing w:after="12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4F51D5">
        <w:rPr>
          <w:rFonts w:ascii="Arial" w:hAnsi="Arial" w:cs="Arial"/>
          <w:color w:val="000000" w:themeColor="text1"/>
          <w:sz w:val="16"/>
          <w:szCs w:val="16"/>
        </w:rPr>
        <w:t>[UWAGA</w:t>
      </w:r>
      <w:r w:rsidRPr="004F51D5">
        <w:rPr>
          <w:rFonts w:ascii="Arial" w:hAnsi="Arial" w:cs="Arial"/>
          <w:i/>
          <w:color w:val="000000" w:themeColor="text1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F51D5">
        <w:rPr>
          <w:rFonts w:ascii="Arial" w:hAnsi="Arial" w:cs="Arial"/>
          <w:color w:val="000000" w:themeColor="text1"/>
          <w:sz w:val="16"/>
          <w:szCs w:val="16"/>
        </w:rPr>
        <w:t>]</w:t>
      </w:r>
    </w:p>
    <w:p w14:paraId="1F8E2253" w14:textId="77777777" w:rsidR="00ED1541" w:rsidRDefault="00ED1541" w:rsidP="00ED1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2AC7A006" w14:textId="77777777" w:rsidR="00ED1541" w:rsidRDefault="00ED1541" w:rsidP="00ED154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4752BFCD" w14:textId="77777777" w:rsidR="00ED1541" w:rsidRDefault="00ED1541" w:rsidP="00ED154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C94E919" w14:textId="77777777" w:rsidR="00ED1541" w:rsidRDefault="00ED1541" w:rsidP="00ED1541">
      <w:pPr>
        <w:spacing w:after="0" w:line="360" w:lineRule="auto"/>
        <w:jc w:val="both"/>
        <w:rPr>
          <w:rFonts w:ascii="Arial" w:hAnsi="Arial" w:cs="Arial"/>
          <w:b/>
        </w:rPr>
      </w:pPr>
    </w:p>
    <w:p w14:paraId="07BF44D1" w14:textId="77777777" w:rsidR="00ED1541" w:rsidRDefault="00ED1541" w:rsidP="00ED1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FBFCC82" w14:textId="77777777" w:rsidR="00ED1541" w:rsidRDefault="00ED1541" w:rsidP="00ED154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15751D" w14:textId="77777777" w:rsidR="00ED1541" w:rsidRPr="00E44F37" w:rsidRDefault="00ED1541" w:rsidP="00ED154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E3AA3DE" w14:textId="77777777" w:rsidR="00ED1541" w:rsidRDefault="00ED1541" w:rsidP="00ED154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AAD3652" w14:textId="77777777" w:rsidR="00ED1541" w:rsidRPr="00AA336E" w:rsidRDefault="00ED1541" w:rsidP="00ED1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209A3E3" w14:textId="77777777" w:rsidR="00ED1541" w:rsidRPr="00A22DCF" w:rsidRDefault="00ED1541" w:rsidP="00ED1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6E0E281" w14:textId="77777777" w:rsidR="00ED1541" w:rsidRDefault="00ED1541" w:rsidP="00ED15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C5E3AB2" w14:textId="77777777" w:rsidR="00ED1541" w:rsidRDefault="00ED1541" w:rsidP="00ED154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5FE8241" w14:textId="77777777" w:rsidR="00ED1541" w:rsidRPr="00AA336E" w:rsidRDefault="00ED1541" w:rsidP="00ED154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D7A4F3" w14:textId="77777777" w:rsidR="00ED1541" w:rsidRDefault="00ED1541" w:rsidP="00ED154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AE8F9ED" w14:textId="3AEA6AEE" w:rsidR="00013690" w:rsidRPr="00936FE5" w:rsidRDefault="00ED1541" w:rsidP="00936FE5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013690" w:rsidRPr="00936F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CED3D" w14:textId="77777777" w:rsidR="006210F5" w:rsidRDefault="006210F5" w:rsidP="00ED1541">
      <w:pPr>
        <w:spacing w:after="0" w:line="240" w:lineRule="auto"/>
      </w:pPr>
      <w:r>
        <w:separator/>
      </w:r>
    </w:p>
  </w:endnote>
  <w:endnote w:type="continuationSeparator" w:id="0">
    <w:p w14:paraId="0BBCEC5C" w14:textId="77777777" w:rsidR="006210F5" w:rsidRDefault="006210F5" w:rsidP="00ED1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4DF08E" w14:textId="77777777" w:rsidR="006210F5" w:rsidRDefault="006210F5" w:rsidP="00ED1541">
      <w:pPr>
        <w:spacing w:after="0" w:line="240" w:lineRule="auto"/>
      </w:pPr>
      <w:r>
        <w:separator/>
      </w:r>
    </w:p>
  </w:footnote>
  <w:footnote w:type="continuationSeparator" w:id="0">
    <w:p w14:paraId="7A639B74" w14:textId="77777777" w:rsidR="006210F5" w:rsidRDefault="006210F5" w:rsidP="00ED1541">
      <w:pPr>
        <w:spacing w:after="0" w:line="240" w:lineRule="auto"/>
      </w:pPr>
      <w:r>
        <w:continuationSeparator/>
      </w:r>
    </w:p>
  </w:footnote>
  <w:footnote w:id="1">
    <w:p w14:paraId="2C90DA6D" w14:textId="77777777" w:rsidR="00ED1541" w:rsidRPr="00B929A1" w:rsidRDefault="00ED1541" w:rsidP="00ED15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C184138" w14:textId="77777777" w:rsidR="00ED1541" w:rsidRDefault="00ED1541" w:rsidP="00ED154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165D718" w14:textId="623FCCBA" w:rsidR="005C75AC" w:rsidRPr="00A85C4A" w:rsidRDefault="00ED1541" w:rsidP="005C75AC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</w:t>
      </w:r>
      <w:r w:rsidRPr="00A85C4A">
        <w:rPr>
          <w:rFonts w:ascii="Arial" w:hAnsi="Arial" w:cs="Arial"/>
          <w:sz w:val="16"/>
          <w:szCs w:val="16"/>
        </w:rPr>
        <w:t>należą do podmiotu, o którym mowa w lit. a) niniejszego ustępu; lub</w:t>
      </w:r>
      <w:bookmarkEnd w:id="1"/>
    </w:p>
    <w:p w14:paraId="3D32E0D4" w14:textId="77777777" w:rsidR="00ED1541" w:rsidRPr="00A85C4A" w:rsidRDefault="00ED1541" w:rsidP="00ED1541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A85C4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3E7EB99" w14:textId="449DECF0" w:rsidR="00ED1541" w:rsidRPr="00A85C4A" w:rsidRDefault="00ED1541" w:rsidP="00ED15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85C4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18058709" w14:textId="77777777" w:rsidR="005C75AC" w:rsidRPr="00A85C4A" w:rsidRDefault="005C75AC" w:rsidP="005C75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85C4A">
        <w:rPr>
          <w:rFonts w:ascii="Arial" w:hAnsi="Arial" w:cs="Arial"/>
          <w:sz w:val="16"/>
          <w:szCs w:val="16"/>
        </w:rPr>
        <w:t xml:space="preserve">  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prowadzonego na podstawie ustawy Pzp wyklucza się:</w:t>
      </w:r>
    </w:p>
    <w:p w14:paraId="271A16D9" w14:textId="77777777" w:rsidR="005C75AC" w:rsidRPr="00A85C4A" w:rsidRDefault="005C75AC" w:rsidP="005C75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85C4A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EEB4D9D" w14:textId="72255D4B" w:rsidR="005C75AC" w:rsidRPr="00A85C4A" w:rsidRDefault="005C75AC" w:rsidP="005C75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85C4A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="004F51D5" w:rsidRPr="00A111F6">
        <w:rPr>
          <w:rFonts w:ascii="Arial" w:hAnsi="Arial" w:cs="Arial"/>
          <w:bCs/>
          <w:sz w:val="16"/>
          <w:szCs w:val="16"/>
        </w:rPr>
        <w:t xml:space="preserve">Dz. U. z 2023 r. poz. 1124 z </w:t>
      </w:r>
      <w:proofErr w:type="spellStart"/>
      <w:r w:rsidR="004F51D5" w:rsidRPr="00A111F6">
        <w:rPr>
          <w:rFonts w:ascii="Arial" w:hAnsi="Arial" w:cs="Arial"/>
          <w:bCs/>
          <w:sz w:val="16"/>
          <w:szCs w:val="16"/>
        </w:rPr>
        <w:t>późn</w:t>
      </w:r>
      <w:proofErr w:type="spellEnd"/>
      <w:r w:rsidR="004F51D5" w:rsidRPr="00A111F6">
        <w:rPr>
          <w:rFonts w:ascii="Arial" w:hAnsi="Arial" w:cs="Arial"/>
          <w:bCs/>
          <w:sz w:val="16"/>
          <w:szCs w:val="16"/>
        </w:rPr>
        <w:t>. zm</w:t>
      </w:r>
      <w:r w:rsidR="004F51D5">
        <w:rPr>
          <w:rFonts w:ascii="Arial" w:hAnsi="Arial" w:cs="Arial"/>
          <w:bCs/>
          <w:sz w:val="16"/>
          <w:szCs w:val="16"/>
        </w:rPr>
        <w:t>.</w:t>
      </w:r>
      <w:r w:rsidRPr="00A85C4A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40D3E27" w14:textId="41463FDB" w:rsidR="005C75AC" w:rsidRPr="00A85C4A" w:rsidRDefault="005C75AC" w:rsidP="005C75A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85C4A">
        <w:rPr>
          <w:rFonts w:ascii="Arial" w:hAnsi="Arial" w:cs="Arial"/>
          <w:sz w:val="16"/>
          <w:szCs w:val="16"/>
        </w:rPr>
        <w:t>3)wykonawcę oraz uczestnika konkursu, którego jednostką dominującą w rozumieniu art. 3 ust. 1 pkt 37 ustawy z dnia 29 września 1994 r. o rachunkowości (</w:t>
      </w:r>
      <w:r w:rsidR="004F51D5" w:rsidRPr="00A111F6">
        <w:rPr>
          <w:rFonts w:ascii="Arial" w:hAnsi="Arial" w:cs="Arial"/>
          <w:bCs/>
          <w:sz w:val="16"/>
          <w:szCs w:val="16"/>
        </w:rPr>
        <w:t>Dz. U. z 2023 r. poz. 120, 295 i 1598 oraz z 2024 r. poz. 619, 1685 i 1863</w:t>
      </w:r>
      <w:r w:rsidRPr="00A85C4A">
        <w:rPr>
          <w:rFonts w:ascii="Arial" w:hAnsi="Arial" w:cs="Arial"/>
          <w:sz w:val="16"/>
          <w:szCs w:val="16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B1627E5" w14:textId="77777777" w:rsidR="005C75AC" w:rsidRPr="00A85C4A" w:rsidRDefault="005C75AC" w:rsidP="005C75A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C057233" w14:textId="77777777" w:rsidR="005C75AC" w:rsidRPr="00A85C4A" w:rsidRDefault="005C75AC" w:rsidP="005C75A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9978634" w14:textId="77777777" w:rsidR="005C75AC" w:rsidRPr="004E3F67" w:rsidRDefault="005C75AC" w:rsidP="00ED154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47668">
    <w:abstractNumId w:val="1"/>
  </w:num>
  <w:num w:numId="2" w16cid:durableId="11438174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CE4"/>
    <w:rsid w:val="00013690"/>
    <w:rsid w:val="000C583D"/>
    <w:rsid w:val="00120194"/>
    <w:rsid w:val="00131C61"/>
    <w:rsid w:val="001530D2"/>
    <w:rsid w:val="00257A6E"/>
    <w:rsid w:val="002C6FBA"/>
    <w:rsid w:val="00342B37"/>
    <w:rsid w:val="00401F97"/>
    <w:rsid w:val="00426B4E"/>
    <w:rsid w:val="004313D6"/>
    <w:rsid w:val="004F51D5"/>
    <w:rsid w:val="005C75AC"/>
    <w:rsid w:val="006210F5"/>
    <w:rsid w:val="00710F55"/>
    <w:rsid w:val="00753E53"/>
    <w:rsid w:val="00876E15"/>
    <w:rsid w:val="009070C4"/>
    <w:rsid w:val="00936FE5"/>
    <w:rsid w:val="00A85C4A"/>
    <w:rsid w:val="00B72E27"/>
    <w:rsid w:val="00B84CA6"/>
    <w:rsid w:val="00BC72C2"/>
    <w:rsid w:val="00C041AB"/>
    <w:rsid w:val="00C24D14"/>
    <w:rsid w:val="00C45BF4"/>
    <w:rsid w:val="00C477CF"/>
    <w:rsid w:val="00C70CE4"/>
    <w:rsid w:val="00CE6900"/>
    <w:rsid w:val="00D304EE"/>
    <w:rsid w:val="00ED1541"/>
    <w:rsid w:val="00F4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F9BC7"/>
  <w15:chartTrackingRefBased/>
  <w15:docId w15:val="{E253AD78-A885-4F7F-8DDE-04DE1E33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54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5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54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541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1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2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Toczydłowska</dc:creator>
  <cp:keywords/>
  <dc:description/>
  <cp:lastModifiedBy>Wodociągi Białostockie</cp:lastModifiedBy>
  <cp:revision>20</cp:revision>
  <cp:lastPrinted>2023-07-07T11:11:00Z</cp:lastPrinted>
  <dcterms:created xsi:type="dcterms:W3CDTF">2022-05-11T09:24:00Z</dcterms:created>
  <dcterms:modified xsi:type="dcterms:W3CDTF">2025-10-22T08:05:00Z</dcterms:modified>
</cp:coreProperties>
</file>